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036B" w:rsidRPr="0040358A" w:rsidRDefault="00A2036B" w:rsidP="00A2036B">
      <w:pPr>
        <w:rPr>
          <w:rFonts w:ascii="Times New Roman" w:eastAsia="Times New Roman" w:hAnsi="Times New Roman" w:cs="Times New Roman"/>
          <w:lang w:eastAsia="fr-F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A7F2E5C" wp14:editId="0C22494E">
            <wp:simplePos x="0" y="0"/>
            <wp:positionH relativeFrom="column">
              <wp:posOffset>4908550</wp:posOffset>
            </wp:positionH>
            <wp:positionV relativeFrom="paragraph">
              <wp:posOffset>-336550</wp:posOffset>
            </wp:positionV>
            <wp:extent cx="984250" cy="698500"/>
            <wp:effectExtent l="0" t="0" r="0" b="0"/>
            <wp:wrapNone/>
            <wp:docPr id="5" name="Image 1" descr="Accueil - Réseau Santé Kiriko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ccueil - Réseau Santé Kirikou"/>
                    <pic:cNvPicPr>
                      <a:picLocks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36"/>
        </w:rPr>
        <w:drawing>
          <wp:anchor distT="0" distB="0" distL="114300" distR="114300" simplePos="0" relativeHeight="251659264" behindDoc="0" locked="0" layoutInCell="1" allowOverlap="1" wp14:anchorId="1A62EC90" wp14:editId="6019FEC4">
            <wp:simplePos x="0" y="0"/>
            <wp:positionH relativeFrom="column">
              <wp:posOffset>1957705</wp:posOffset>
            </wp:positionH>
            <wp:positionV relativeFrom="paragraph">
              <wp:posOffset>-197485</wp:posOffset>
            </wp:positionV>
            <wp:extent cx="1879600" cy="518875"/>
            <wp:effectExtent l="0" t="0" r="0" b="1905"/>
            <wp:wrapNone/>
            <wp:docPr id="6" name="Image 6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SYNAM-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51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36"/>
        </w:rPr>
        <w:drawing>
          <wp:anchor distT="0" distB="0" distL="114300" distR="114300" simplePos="0" relativeHeight="251661312" behindDoc="0" locked="0" layoutInCell="1" allowOverlap="1" wp14:anchorId="604F96B8" wp14:editId="6855F1CC">
            <wp:simplePos x="0" y="0"/>
            <wp:positionH relativeFrom="column">
              <wp:posOffset>-150495</wp:posOffset>
            </wp:positionH>
            <wp:positionV relativeFrom="paragraph">
              <wp:posOffset>-194945</wp:posOffset>
            </wp:positionV>
            <wp:extent cx="1244600" cy="518583"/>
            <wp:effectExtent l="0" t="0" r="0" b="2540"/>
            <wp:wrapNone/>
            <wp:docPr id="7" name="Image 7" descr="Une image contenant texte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reseau_sante_namur_2019 peti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518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36B" w:rsidRDefault="00A2036B" w:rsidP="00A2036B">
      <w:pPr>
        <w:jc w:val="both"/>
        <w:rPr>
          <w:rFonts w:asciiTheme="majorHAnsi" w:hAnsiTheme="majorHAnsi" w:cstheme="majorHAnsi"/>
          <w:sz w:val="36"/>
        </w:rPr>
      </w:pPr>
    </w:p>
    <w:p w:rsidR="00A2036B" w:rsidRDefault="00A2036B" w:rsidP="00A2036B">
      <w:pPr>
        <w:jc w:val="both"/>
        <w:rPr>
          <w:rFonts w:asciiTheme="majorHAnsi" w:hAnsiTheme="majorHAnsi" w:cstheme="majorHAnsi"/>
          <w:sz w:val="36"/>
        </w:rPr>
      </w:pPr>
    </w:p>
    <w:p w:rsidR="00A2036B" w:rsidRPr="0046079F" w:rsidRDefault="00A2036B" w:rsidP="00A2036B">
      <w:pPr>
        <w:jc w:val="center"/>
        <w:rPr>
          <w:rFonts w:asciiTheme="majorHAnsi" w:hAnsiTheme="majorHAnsi" w:cstheme="majorHAnsi"/>
          <w:sz w:val="36"/>
          <w:u w:val="single"/>
        </w:rPr>
      </w:pPr>
    </w:p>
    <w:p w:rsidR="00A2036B" w:rsidRPr="0040358A" w:rsidRDefault="00A2036B" w:rsidP="00A2036B">
      <w:pPr>
        <w:jc w:val="center"/>
        <w:rPr>
          <w:rFonts w:asciiTheme="majorHAnsi" w:hAnsiTheme="majorHAnsi" w:cstheme="majorHAnsi"/>
          <w:sz w:val="52"/>
          <w:u w:val="single"/>
        </w:rPr>
      </w:pPr>
      <w:r w:rsidRPr="0040358A">
        <w:rPr>
          <w:rFonts w:asciiTheme="majorHAnsi" w:hAnsiTheme="majorHAnsi" w:cstheme="majorHAnsi"/>
          <w:sz w:val="52"/>
          <w:u w:val="single"/>
        </w:rPr>
        <w:t>OFFRE D’EMPLOI</w:t>
      </w:r>
    </w:p>
    <w:p w:rsidR="00A2036B" w:rsidRPr="0040358A" w:rsidRDefault="00A2036B" w:rsidP="00A2036B">
      <w:pPr>
        <w:jc w:val="center"/>
        <w:rPr>
          <w:rFonts w:asciiTheme="majorHAnsi" w:hAnsiTheme="majorHAnsi" w:cstheme="majorHAnsi"/>
          <w:b/>
          <w:smallCaps/>
          <w:sz w:val="72"/>
        </w:rPr>
      </w:pPr>
      <w:r w:rsidRPr="0040358A">
        <w:rPr>
          <w:rFonts w:asciiTheme="majorHAnsi" w:hAnsiTheme="majorHAnsi" w:cstheme="majorHAnsi"/>
          <w:b/>
          <w:smallCaps/>
          <w:sz w:val="72"/>
        </w:rPr>
        <w:t>Agent administratif</w:t>
      </w:r>
    </w:p>
    <w:p w:rsidR="00A2036B" w:rsidRPr="007F5119" w:rsidRDefault="00A2036B" w:rsidP="00A2036B">
      <w:pPr>
        <w:jc w:val="both"/>
        <w:rPr>
          <w:rFonts w:asciiTheme="majorHAnsi" w:hAnsiTheme="majorHAnsi" w:cstheme="majorHAnsi"/>
        </w:rPr>
      </w:pPr>
    </w:p>
    <w:p w:rsidR="00A2036B" w:rsidRPr="007F5119" w:rsidRDefault="003E1C53" w:rsidP="00A2036B">
      <w:pPr>
        <w:jc w:val="both"/>
        <w:rPr>
          <w:rFonts w:asciiTheme="majorHAnsi" w:hAnsiTheme="majorHAnsi" w:cstheme="majorHAnsi"/>
        </w:rPr>
      </w:pPr>
      <w:r w:rsidRPr="007F5119">
        <w:rPr>
          <w:rFonts w:asciiTheme="majorHAnsi" w:hAnsiTheme="majorHAnsi" w:cstheme="majorHAnsi"/>
        </w:rPr>
        <w:t>Depuis 2019, l’INAMI a mis en place un dispositif de remboursement de soins psychologiques de première ligne. Ainsi, chaque personne peut avoir accès à des interventions de 1</w:t>
      </w:r>
      <w:r w:rsidRPr="007F5119">
        <w:rPr>
          <w:rFonts w:asciiTheme="majorHAnsi" w:hAnsiTheme="majorHAnsi" w:cstheme="majorHAnsi"/>
          <w:vertAlign w:val="superscript"/>
        </w:rPr>
        <w:t>er</w:t>
      </w:r>
      <w:r w:rsidRPr="007F5119">
        <w:rPr>
          <w:rFonts w:asciiTheme="majorHAnsi" w:hAnsiTheme="majorHAnsi" w:cstheme="majorHAnsi"/>
        </w:rPr>
        <w:t xml:space="preserve"> ligne réalisées par des psychologues ou des orthopédagogues cliniciens.</w:t>
      </w:r>
    </w:p>
    <w:p w:rsidR="003E1C53" w:rsidRPr="007F5119" w:rsidRDefault="003E1C53" w:rsidP="00A2036B">
      <w:pPr>
        <w:jc w:val="both"/>
        <w:rPr>
          <w:rFonts w:asciiTheme="majorHAnsi" w:hAnsiTheme="majorHAnsi" w:cstheme="majorHAnsi"/>
        </w:rPr>
      </w:pPr>
    </w:p>
    <w:p w:rsidR="008F1768" w:rsidRPr="007F5119" w:rsidRDefault="003E1C53" w:rsidP="00A2036B">
      <w:pPr>
        <w:jc w:val="both"/>
        <w:rPr>
          <w:rFonts w:asciiTheme="majorHAnsi" w:hAnsiTheme="majorHAnsi" w:cstheme="majorHAnsi"/>
        </w:rPr>
      </w:pPr>
      <w:r w:rsidRPr="007F5119">
        <w:rPr>
          <w:rFonts w:asciiTheme="majorHAnsi" w:hAnsiTheme="majorHAnsi" w:cstheme="majorHAnsi"/>
        </w:rPr>
        <w:t>Sur la province de Namur, nous avons appelé ce projet</w:t>
      </w:r>
      <w:r w:rsidR="008F1768" w:rsidRPr="007F5119">
        <w:rPr>
          <w:rFonts w:asciiTheme="majorHAnsi" w:hAnsiTheme="majorHAnsi" w:cstheme="majorHAnsi"/>
        </w:rPr>
        <w:t xml:space="preserve">  </w:t>
      </w:r>
      <w:hyperlink r:id="rId9" w:history="1">
        <w:r w:rsidR="008F1768" w:rsidRPr="007F5119">
          <w:rPr>
            <w:rStyle w:val="Lienhypertexte"/>
            <w:rFonts w:asciiTheme="majorHAnsi" w:hAnsiTheme="majorHAnsi" w:cstheme="majorHAnsi"/>
          </w:rPr>
          <w:t>PSYNAM</w:t>
        </w:r>
      </w:hyperlink>
      <w:r w:rsidR="008F1768" w:rsidRPr="007F5119">
        <w:rPr>
          <w:rFonts w:asciiTheme="majorHAnsi" w:hAnsiTheme="majorHAnsi" w:cstheme="majorHAnsi"/>
        </w:rPr>
        <w:t xml:space="preserve">. Ce projet est géré par le </w:t>
      </w:r>
      <w:hyperlink r:id="rId10" w:history="1">
        <w:r w:rsidR="008F1768" w:rsidRPr="007F5119">
          <w:rPr>
            <w:rStyle w:val="Lienhypertexte"/>
            <w:rFonts w:asciiTheme="majorHAnsi" w:hAnsiTheme="majorHAnsi" w:cstheme="majorHAnsi"/>
          </w:rPr>
          <w:t>Réseau Santé Namur</w:t>
        </w:r>
      </w:hyperlink>
      <w:r w:rsidR="008F1768" w:rsidRPr="007F5119">
        <w:rPr>
          <w:rFonts w:asciiTheme="majorHAnsi" w:hAnsiTheme="majorHAnsi" w:cstheme="majorHAnsi"/>
        </w:rPr>
        <w:t xml:space="preserve">  et par le </w:t>
      </w:r>
      <w:hyperlink r:id="rId11" w:history="1">
        <w:r w:rsidR="008F1768" w:rsidRPr="007F5119">
          <w:rPr>
            <w:rStyle w:val="Lienhypertexte"/>
            <w:rFonts w:asciiTheme="majorHAnsi" w:hAnsiTheme="majorHAnsi" w:cstheme="majorHAnsi"/>
          </w:rPr>
          <w:t xml:space="preserve">Réseau Santé </w:t>
        </w:r>
        <w:proofErr w:type="spellStart"/>
        <w:r w:rsidR="008F1768" w:rsidRPr="007F5119">
          <w:rPr>
            <w:rStyle w:val="Lienhypertexte"/>
            <w:rFonts w:asciiTheme="majorHAnsi" w:hAnsiTheme="majorHAnsi" w:cstheme="majorHAnsi"/>
          </w:rPr>
          <w:t>Kirikou</w:t>
        </w:r>
        <w:proofErr w:type="spellEnd"/>
      </w:hyperlink>
      <w:r w:rsidR="008F1768" w:rsidRPr="007F5119">
        <w:rPr>
          <w:rFonts w:asciiTheme="majorHAnsi" w:hAnsiTheme="majorHAnsi" w:cstheme="majorHAnsi"/>
        </w:rPr>
        <w:t xml:space="preserve">.  </w:t>
      </w:r>
    </w:p>
    <w:p w:rsidR="00A2036B" w:rsidRDefault="00A2036B" w:rsidP="00A2036B">
      <w:pPr>
        <w:jc w:val="both"/>
        <w:rPr>
          <w:rFonts w:asciiTheme="majorHAnsi" w:hAnsiTheme="majorHAnsi" w:cstheme="majorHAnsi"/>
        </w:rPr>
      </w:pPr>
    </w:p>
    <w:p w:rsidR="008F1768" w:rsidRDefault="008F1768" w:rsidP="00A2036B">
      <w:pPr>
        <w:jc w:val="both"/>
        <w:rPr>
          <w:rFonts w:cstheme="minorHAnsi"/>
          <w:b/>
          <w:color w:val="00B0F0"/>
        </w:rPr>
      </w:pPr>
      <w:r>
        <w:rPr>
          <w:rFonts w:cstheme="minorHAnsi"/>
          <w:b/>
          <w:color w:val="00B0F0"/>
        </w:rPr>
        <w:t>MISSION :</w:t>
      </w:r>
    </w:p>
    <w:p w:rsidR="00A2036B" w:rsidRPr="001145D7" w:rsidRDefault="00A2036B" w:rsidP="00A2036B">
      <w:pPr>
        <w:jc w:val="both"/>
        <w:rPr>
          <w:rFonts w:cstheme="minorHAnsi"/>
          <w:bCs/>
          <w:color w:val="00B0F0"/>
        </w:rPr>
      </w:pPr>
    </w:p>
    <w:p w:rsidR="00A2036B" w:rsidRPr="00D12AFC" w:rsidRDefault="008F1768" w:rsidP="00A2036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La f</w:t>
      </w:r>
      <w:r w:rsidR="00A2036B" w:rsidRPr="00D12AFC">
        <w:rPr>
          <w:rFonts w:asciiTheme="majorHAnsi" w:hAnsiTheme="majorHAnsi" w:cstheme="majorHAnsi"/>
        </w:rPr>
        <w:t xml:space="preserve">onction administrative </w:t>
      </w:r>
      <w:r w:rsidR="00A2036B">
        <w:rPr>
          <w:rFonts w:asciiTheme="majorHAnsi" w:hAnsiTheme="majorHAnsi" w:cstheme="majorHAnsi"/>
        </w:rPr>
        <w:t xml:space="preserve">pour </w:t>
      </w:r>
      <w:r w:rsidR="001145D7">
        <w:rPr>
          <w:rFonts w:asciiTheme="majorHAnsi" w:hAnsiTheme="majorHAnsi" w:cstheme="majorHAnsi"/>
        </w:rPr>
        <w:t>c</w:t>
      </w:r>
      <w:r w:rsidR="00A2036B">
        <w:rPr>
          <w:rFonts w:asciiTheme="majorHAnsi" w:hAnsiTheme="majorHAnsi" w:cstheme="majorHAnsi"/>
        </w:rPr>
        <w:t>e projet inter-réseaux « PSYNAM »</w:t>
      </w:r>
      <w:r w:rsidR="00A2036B" w:rsidRPr="00D12AFC">
        <w:rPr>
          <w:rFonts w:asciiTheme="majorHAnsi" w:hAnsiTheme="majorHAnsi" w:cstheme="majorHAnsi"/>
        </w:rPr>
        <w:t xml:space="preserve"> </w:t>
      </w:r>
      <w:r w:rsidR="001145D7">
        <w:rPr>
          <w:rFonts w:asciiTheme="majorHAnsi" w:hAnsiTheme="majorHAnsi" w:cstheme="majorHAnsi"/>
        </w:rPr>
        <w:t>est lié</w:t>
      </w:r>
      <w:r w:rsidR="007F5119">
        <w:rPr>
          <w:rFonts w:asciiTheme="majorHAnsi" w:hAnsiTheme="majorHAnsi" w:cstheme="majorHAnsi"/>
        </w:rPr>
        <w:t>e</w:t>
      </w:r>
      <w:r w:rsidR="001145D7">
        <w:rPr>
          <w:rFonts w:asciiTheme="majorHAnsi" w:hAnsiTheme="majorHAnsi" w:cstheme="majorHAnsi"/>
        </w:rPr>
        <w:t xml:space="preserve"> à sa phase de développement suite à</w:t>
      </w:r>
      <w:r w:rsidR="001145D7">
        <w:rPr>
          <w:rFonts w:asciiTheme="majorHAnsi" w:hAnsiTheme="majorHAnsi" w:cstheme="majorHAnsi"/>
        </w:rPr>
        <w:t xml:space="preserve"> la crise sanitaire actuelle</w:t>
      </w:r>
      <w:r w:rsidR="001145D7">
        <w:rPr>
          <w:rFonts w:asciiTheme="majorHAnsi" w:hAnsiTheme="majorHAnsi" w:cstheme="majorHAnsi"/>
        </w:rPr>
        <w:t xml:space="preserve"> et </w:t>
      </w:r>
      <w:r w:rsidR="001145D7">
        <w:rPr>
          <w:rFonts w:asciiTheme="majorHAnsi" w:hAnsiTheme="majorHAnsi" w:cstheme="majorHAnsi"/>
        </w:rPr>
        <w:t>vu son extension à tous les publics d’âge</w:t>
      </w:r>
      <w:r w:rsidR="001145D7">
        <w:rPr>
          <w:rFonts w:asciiTheme="majorHAnsi" w:hAnsiTheme="majorHAnsi" w:cstheme="majorHAnsi"/>
        </w:rPr>
        <w:t xml:space="preserve">. Une plus grande accessibilité </w:t>
      </w:r>
      <w:r w:rsidR="001145D7" w:rsidRPr="001145D7">
        <w:rPr>
          <w:rFonts w:asciiTheme="majorHAnsi" w:hAnsiTheme="majorHAnsi" w:cstheme="majorHAnsi"/>
        </w:rPr>
        <w:t xml:space="preserve">aux </w:t>
      </w:r>
      <w:r w:rsidR="001145D7" w:rsidRPr="001145D7">
        <w:rPr>
          <w:rFonts w:asciiTheme="majorHAnsi" w:hAnsiTheme="majorHAnsi" w:cstheme="majorHAnsi"/>
        </w:rPr>
        <w:t xml:space="preserve">psychologues ou </w:t>
      </w:r>
      <w:r w:rsidR="007F5119">
        <w:rPr>
          <w:rFonts w:asciiTheme="majorHAnsi" w:hAnsiTheme="majorHAnsi" w:cstheme="majorHAnsi"/>
        </w:rPr>
        <w:t>aux</w:t>
      </w:r>
      <w:r w:rsidR="001145D7" w:rsidRPr="001145D7">
        <w:rPr>
          <w:rFonts w:asciiTheme="majorHAnsi" w:hAnsiTheme="majorHAnsi" w:cstheme="majorHAnsi"/>
        </w:rPr>
        <w:t xml:space="preserve"> orthopédagogues</w:t>
      </w:r>
      <w:r w:rsidR="001145D7" w:rsidRPr="001145D7">
        <w:rPr>
          <w:rFonts w:asciiTheme="majorHAnsi" w:hAnsiTheme="majorHAnsi" w:cstheme="majorHAnsi"/>
        </w:rPr>
        <w:t xml:space="preserve"> de </w:t>
      </w:r>
      <w:proofErr w:type="gramStart"/>
      <w:r w:rsidR="001145D7" w:rsidRPr="001145D7">
        <w:rPr>
          <w:rFonts w:asciiTheme="majorHAnsi" w:hAnsiTheme="majorHAnsi" w:cstheme="majorHAnsi"/>
        </w:rPr>
        <w:t>1</w:t>
      </w:r>
      <w:r w:rsidR="001145D7" w:rsidRPr="001145D7">
        <w:rPr>
          <w:rFonts w:asciiTheme="majorHAnsi" w:hAnsiTheme="majorHAnsi" w:cstheme="majorHAnsi"/>
          <w:vertAlign w:val="superscript"/>
        </w:rPr>
        <w:t>er</w:t>
      </w:r>
      <w:r w:rsidR="001145D7" w:rsidRPr="001145D7">
        <w:rPr>
          <w:rFonts w:asciiTheme="majorHAnsi" w:hAnsiTheme="majorHAnsi" w:cstheme="majorHAnsi"/>
        </w:rPr>
        <w:t xml:space="preserve"> ligne</w:t>
      </w:r>
      <w:proofErr w:type="gramEnd"/>
      <w:r w:rsidR="001145D7" w:rsidRPr="001145D7">
        <w:rPr>
          <w:rFonts w:asciiTheme="majorHAnsi" w:hAnsiTheme="majorHAnsi" w:cstheme="majorHAnsi"/>
        </w:rPr>
        <w:t xml:space="preserve"> est essentiel</w:t>
      </w:r>
      <w:r w:rsidR="007F5119">
        <w:rPr>
          <w:rFonts w:asciiTheme="majorHAnsi" w:hAnsiTheme="majorHAnsi" w:cstheme="majorHAnsi"/>
        </w:rPr>
        <w:t>le</w:t>
      </w:r>
      <w:r w:rsidR="001145D7" w:rsidRPr="001145D7">
        <w:rPr>
          <w:rFonts w:asciiTheme="majorHAnsi" w:hAnsiTheme="majorHAnsi" w:cstheme="majorHAnsi"/>
        </w:rPr>
        <w:t>.</w:t>
      </w:r>
      <w:r w:rsidR="001145D7">
        <w:rPr>
          <w:rFonts w:asciiTheme="majorHAnsi" w:hAnsiTheme="majorHAnsi" w:cstheme="majorHAnsi"/>
        </w:rPr>
        <w:t xml:space="preserve"> Pour le permettre, cette fonction est un appui </w:t>
      </w:r>
      <w:r w:rsidR="007F5119">
        <w:rPr>
          <w:rFonts w:asciiTheme="majorHAnsi" w:hAnsiTheme="majorHAnsi" w:cstheme="majorHAnsi"/>
        </w:rPr>
        <w:t>important</w:t>
      </w:r>
      <w:r w:rsidR="00C30F81">
        <w:rPr>
          <w:rFonts w:asciiTheme="majorHAnsi" w:hAnsiTheme="majorHAnsi" w:cstheme="majorHAnsi"/>
        </w:rPr>
        <w:t>. Elle se fera en liaison fonctionnel</w:t>
      </w:r>
      <w:r w:rsidR="007F5119">
        <w:rPr>
          <w:rFonts w:asciiTheme="majorHAnsi" w:hAnsiTheme="majorHAnsi" w:cstheme="majorHAnsi"/>
        </w:rPr>
        <w:t>le</w:t>
      </w:r>
      <w:r w:rsidR="00C30F81">
        <w:rPr>
          <w:rFonts w:asciiTheme="majorHAnsi" w:hAnsiTheme="majorHAnsi" w:cstheme="majorHAnsi"/>
        </w:rPr>
        <w:t xml:space="preserve"> avec l’équipe des coordinateurs</w:t>
      </w:r>
      <w:r w:rsidR="007F5119">
        <w:rPr>
          <w:rFonts w:asciiTheme="majorHAnsi" w:hAnsiTheme="majorHAnsi" w:cstheme="majorHAnsi"/>
        </w:rPr>
        <w:t xml:space="preserve">. </w:t>
      </w:r>
      <w:r w:rsidR="00C30F81">
        <w:rPr>
          <w:rFonts w:asciiTheme="majorHAnsi" w:hAnsiTheme="majorHAnsi" w:cstheme="majorHAnsi"/>
        </w:rPr>
        <w:t xml:space="preserve"> </w:t>
      </w:r>
      <w:r w:rsidR="001145D7">
        <w:rPr>
          <w:rFonts w:asciiTheme="majorHAnsi" w:hAnsiTheme="majorHAnsi" w:cstheme="majorHAnsi"/>
        </w:rPr>
        <w:t xml:space="preserve"> </w:t>
      </w:r>
    </w:p>
    <w:p w:rsidR="00A2036B" w:rsidRPr="00D12AFC" w:rsidRDefault="00A2036B" w:rsidP="00A2036B">
      <w:pPr>
        <w:jc w:val="both"/>
        <w:rPr>
          <w:rFonts w:asciiTheme="majorHAnsi" w:hAnsiTheme="majorHAnsi" w:cstheme="majorHAnsi"/>
        </w:rPr>
      </w:pPr>
    </w:p>
    <w:p w:rsidR="00A2036B" w:rsidRPr="00935907" w:rsidRDefault="00A2036B" w:rsidP="00A2036B">
      <w:pPr>
        <w:spacing w:after="120"/>
        <w:jc w:val="both"/>
        <w:rPr>
          <w:rFonts w:cstheme="minorHAnsi"/>
          <w:b/>
          <w:smallCaps/>
          <w:color w:val="00B0F0"/>
        </w:rPr>
      </w:pPr>
      <w:r>
        <w:rPr>
          <w:rFonts w:cstheme="minorHAnsi"/>
          <w:b/>
          <w:smallCaps/>
          <w:color w:val="00B0F0"/>
        </w:rPr>
        <w:t>DESCRIPTION DE</w:t>
      </w:r>
      <w:r w:rsidR="001145D7">
        <w:rPr>
          <w:rFonts w:cstheme="minorHAnsi"/>
          <w:b/>
          <w:smallCaps/>
          <w:color w:val="00B0F0"/>
        </w:rPr>
        <w:t>S</w:t>
      </w:r>
      <w:r w:rsidR="008F1768">
        <w:rPr>
          <w:rFonts w:cstheme="minorHAnsi"/>
          <w:b/>
          <w:smallCaps/>
          <w:color w:val="00B0F0"/>
        </w:rPr>
        <w:t xml:space="preserve"> TÂCHES </w:t>
      </w:r>
    </w:p>
    <w:p w:rsidR="00A2036B" w:rsidRDefault="00A2036B" w:rsidP="00A2036B">
      <w:pPr>
        <w:pStyle w:val="Paragraphedeliste"/>
        <w:numPr>
          <w:ilvl w:val="0"/>
          <w:numId w:val="1"/>
        </w:numPr>
        <w:ind w:left="56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</w:t>
      </w:r>
      <w:r w:rsidRPr="00D12AFC">
        <w:rPr>
          <w:rFonts w:asciiTheme="majorHAnsi" w:hAnsiTheme="majorHAnsi" w:cstheme="majorHAnsi"/>
        </w:rPr>
        <w:t xml:space="preserve">upport </w:t>
      </w:r>
      <w:r>
        <w:rPr>
          <w:rFonts w:asciiTheme="majorHAnsi" w:hAnsiTheme="majorHAnsi" w:cstheme="majorHAnsi"/>
        </w:rPr>
        <w:t xml:space="preserve">administratif pour </w:t>
      </w:r>
      <w:r>
        <w:rPr>
          <w:rFonts w:asciiTheme="majorHAnsi" w:hAnsiTheme="majorHAnsi" w:cstheme="majorHAnsi"/>
          <w:color w:val="000000" w:themeColor="text1"/>
        </w:rPr>
        <w:t>l’</w:t>
      </w:r>
      <w:proofErr w:type="spellStart"/>
      <w:r>
        <w:rPr>
          <w:rFonts w:asciiTheme="majorHAnsi" w:hAnsiTheme="majorHAnsi" w:cstheme="majorHAnsi"/>
          <w:color w:val="000000" w:themeColor="text1"/>
        </w:rPr>
        <w:t>équipe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de coordination</w:t>
      </w:r>
      <w:r w:rsidRPr="00D12AFC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dans la mise en œuvre de la convention PSYNAM ;</w:t>
      </w:r>
    </w:p>
    <w:p w:rsidR="00A2036B" w:rsidRDefault="00A2036B" w:rsidP="00A2036B">
      <w:pPr>
        <w:pStyle w:val="Paragraphedeliste"/>
        <w:numPr>
          <w:ilvl w:val="0"/>
          <w:numId w:val="1"/>
        </w:numPr>
        <w:ind w:left="567"/>
        <w:rPr>
          <w:rFonts w:asciiTheme="majorHAnsi" w:hAnsiTheme="majorHAnsi" w:cstheme="majorHAnsi"/>
        </w:rPr>
      </w:pPr>
      <w:r w:rsidRPr="00D12AFC">
        <w:rPr>
          <w:rFonts w:asciiTheme="majorHAnsi" w:hAnsiTheme="majorHAnsi" w:cstheme="majorHAnsi"/>
        </w:rPr>
        <w:t>Diffusion</w:t>
      </w:r>
      <w:r>
        <w:rPr>
          <w:rFonts w:asciiTheme="majorHAnsi" w:hAnsiTheme="majorHAnsi" w:cstheme="majorHAnsi"/>
        </w:rPr>
        <w:t> d’informations :</w:t>
      </w:r>
    </w:p>
    <w:p w:rsidR="00A2036B" w:rsidRDefault="00A2036B" w:rsidP="00A2036B">
      <w:pPr>
        <w:pStyle w:val="Paragraphedeliste"/>
        <w:numPr>
          <w:ilvl w:val="1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À destination de potentiels candidats</w:t>
      </w:r>
      <w:r w:rsidRPr="00D12AFC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(</w:t>
      </w:r>
      <w:r w:rsidRPr="00D12AFC">
        <w:rPr>
          <w:rFonts w:asciiTheme="majorHAnsi" w:hAnsiTheme="majorHAnsi" w:cstheme="majorHAnsi"/>
        </w:rPr>
        <w:t>psychologues</w:t>
      </w:r>
      <w:r>
        <w:rPr>
          <w:rFonts w:asciiTheme="majorHAnsi" w:hAnsiTheme="majorHAnsi" w:cstheme="majorHAnsi"/>
        </w:rPr>
        <w:t>/orthopédagogues),</w:t>
      </w:r>
    </w:p>
    <w:p w:rsidR="00A2036B" w:rsidRDefault="00A2036B" w:rsidP="00A2036B">
      <w:pPr>
        <w:pStyle w:val="Paragraphedeliste"/>
        <w:numPr>
          <w:ilvl w:val="1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À destination d</w:t>
      </w:r>
      <w:r w:rsidRPr="001C0864">
        <w:rPr>
          <w:rFonts w:asciiTheme="majorHAnsi" w:hAnsiTheme="majorHAnsi" w:cstheme="majorHAnsi"/>
        </w:rPr>
        <w:t xml:space="preserve">es médecins </w:t>
      </w:r>
      <w:r>
        <w:rPr>
          <w:rFonts w:asciiTheme="majorHAnsi" w:hAnsiTheme="majorHAnsi" w:cstheme="majorHAnsi"/>
        </w:rPr>
        <w:t>envoyeurs (</w:t>
      </w:r>
      <w:r w:rsidRPr="001C0864">
        <w:rPr>
          <w:rFonts w:asciiTheme="majorHAnsi" w:hAnsiTheme="majorHAnsi" w:cstheme="majorHAnsi"/>
        </w:rPr>
        <w:t>généralistes</w:t>
      </w:r>
      <w:r>
        <w:rPr>
          <w:rFonts w:asciiTheme="majorHAnsi" w:hAnsiTheme="majorHAnsi" w:cstheme="majorHAnsi"/>
        </w:rPr>
        <w:t xml:space="preserve">, psychiatres, pédiatres, médecine scolaire, médecin ONE, </w:t>
      </w:r>
      <w:proofErr w:type="gramStart"/>
      <w:r>
        <w:rPr>
          <w:rFonts w:asciiTheme="majorHAnsi" w:hAnsiTheme="majorHAnsi" w:cstheme="majorHAnsi"/>
        </w:rPr>
        <w:t>gériatres,…</w:t>
      </w:r>
      <w:proofErr w:type="gramEnd"/>
      <w:r>
        <w:rPr>
          <w:rFonts w:asciiTheme="majorHAnsi" w:hAnsiTheme="majorHAnsi" w:cstheme="majorHAnsi"/>
        </w:rPr>
        <w:t>)</w:t>
      </w:r>
    </w:p>
    <w:p w:rsidR="00A2036B" w:rsidRDefault="00A2036B" w:rsidP="00A2036B">
      <w:pPr>
        <w:pStyle w:val="Paragraphedeliste"/>
        <w:numPr>
          <w:ilvl w:val="1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À destination des psychologues conventionnés</w:t>
      </w:r>
    </w:p>
    <w:p w:rsidR="00A2036B" w:rsidRPr="0040358A" w:rsidRDefault="00A2036B" w:rsidP="00A2036B">
      <w:pPr>
        <w:pStyle w:val="Paragraphedeliste"/>
        <w:numPr>
          <w:ilvl w:val="0"/>
          <w:numId w:val="1"/>
        </w:numPr>
        <w:ind w:left="567"/>
        <w:rPr>
          <w:rFonts w:asciiTheme="majorHAnsi" w:hAnsiTheme="majorHAnsi" w:cstheme="majorHAnsi"/>
        </w:rPr>
      </w:pPr>
      <w:r w:rsidRPr="0040358A">
        <w:rPr>
          <w:rFonts w:asciiTheme="majorHAnsi" w:hAnsiTheme="majorHAnsi" w:cstheme="majorHAnsi"/>
        </w:rPr>
        <w:t>Diffusion de la communication globale autour du projet PSYNAM (site internet, flyers, sites web, FAQ, questionnements, bonnes pratiques, …)</w:t>
      </w:r>
      <w:r w:rsidR="003D35EC">
        <w:rPr>
          <w:rFonts w:asciiTheme="majorHAnsi" w:hAnsiTheme="majorHAnsi" w:cstheme="majorHAnsi"/>
        </w:rPr>
        <w:t xml:space="preserve"> </w:t>
      </w:r>
      <w:r w:rsidRPr="0040358A">
        <w:rPr>
          <w:rFonts w:asciiTheme="majorHAnsi" w:hAnsiTheme="majorHAnsi" w:cstheme="majorHAnsi"/>
        </w:rPr>
        <w:t>sur base des indications fournies par les coordinateurs ;</w:t>
      </w:r>
    </w:p>
    <w:p w:rsidR="00A2036B" w:rsidRPr="00D12AFC" w:rsidRDefault="00A2036B" w:rsidP="00A2036B">
      <w:pPr>
        <w:pStyle w:val="Paragraphedeliste"/>
        <w:numPr>
          <w:ilvl w:val="0"/>
          <w:numId w:val="1"/>
        </w:numPr>
        <w:ind w:left="56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Constitution de base de données (psychologues/orthopédagogues et médecins) ;</w:t>
      </w:r>
    </w:p>
    <w:p w:rsidR="00A2036B" w:rsidRPr="00D12AFC" w:rsidRDefault="00A2036B" w:rsidP="00A2036B">
      <w:pPr>
        <w:pStyle w:val="Paragraphedeliste"/>
        <w:numPr>
          <w:ilvl w:val="0"/>
          <w:numId w:val="1"/>
        </w:numPr>
        <w:ind w:left="567"/>
        <w:rPr>
          <w:rFonts w:asciiTheme="majorHAnsi" w:hAnsiTheme="majorHAnsi" w:cstheme="majorHAnsi"/>
        </w:rPr>
      </w:pPr>
      <w:r w:rsidRPr="00D12AFC">
        <w:rPr>
          <w:rFonts w:asciiTheme="majorHAnsi" w:hAnsiTheme="majorHAnsi" w:cstheme="majorHAnsi"/>
        </w:rPr>
        <w:t>Récolte des candidatures</w:t>
      </w:r>
      <w:r>
        <w:rPr>
          <w:rFonts w:asciiTheme="majorHAnsi" w:hAnsiTheme="majorHAnsi" w:cstheme="majorHAnsi"/>
        </w:rPr>
        <w:t>, préparation des documents pour les Comités de sélection ;</w:t>
      </w:r>
    </w:p>
    <w:p w:rsidR="00A2036B" w:rsidRDefault="00A2036B" w:rsidP="00A2036B">
      <w:pPr>
        <w:pStyle w:val="Paragraphedeliste"/>
        <w:numPr>
          <w:ilvl w:val="0"/>
          <w:numId w:val="1"/>
        </w:numPr>
        <w:ind w:left="56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Rôle organisationnel et logistique pour les formations/</w:t>
      </w:r>
      <w:proofErr w:type="spellStart"/>
      <w:r>
        <w:rPr>
          <w:rFonts w:asciiTheme="majorHAnsi" w:hAnsiTheme="majorHAnsi" w:cstheme="majorHAnsi"/>
        </w:rPr>
        <w:t>intervisions</w:t>
      </w:r>
      <w:proofErr w:type="spellEnd"/>
      <w:r>
        <w:rPr>
          <w:rFonts w:asciiTheme="majorHAnsi" w:hAnsiTheme="majorHAnsi" w:cstheme="majorHAnsi"/>
        </w:rPr>
        <w:t> et pour les séances d’accueil des nouveaux psychologues conventionnés ;</w:t>
      </w:r>
    </w:p>
    <w:p w:rsidR="00A2036B" w:rsidRDefault="00A2036B" w:rsidP="00A2036B">
      <w:pPr>
        <w:pStyle w:val="Paragraphedeliste"/>
        <w:numPr>
          <w:ilvl w:val="0"/>
          <w:numId w:val="1"/>
        </w:numPr>
        <w:ind w:left="56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Monitoring du contingent (en collaboration avec l’hôpital de facturation)</w:t>
      </w:r>
    </w:p>
    <w:p w:rsidR="00A2036B" w:rsidRDefault="00A2036B" w:rsidP="00A2036B">
      <w:pPr>
        <w:pStyle w:val="Paragraphedeliste"/>
        <w:numPr>
          <w:ilvl w:val="0"/>
          <w:numId w:val="1"/>
        </w:numPr>
        <w:ind w:left="56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Compilation des données pour </w:t>
      </w:r>
      <w:r w:rsidR="007F5119">
        <w:rPr>
          <w:rFonts w:asciiTheme="majorHAnsi" w:hAnsiTheme="majorHAnsi" w:cstheme="majorHAnsi"/>
        </w:rPr>
        <w:t>le r</w:t>
      </w:r>
      <w:r>
        <w:rPr>
          <w:rFonts w:asciiTheme="majorHAnsi" w:hAnsiTheme="majorHAnsi" w:cstheme="majorHAnsi"/>
        </w:rPr>
        <w:t xml:space="preserve">apport d’activités et </w:t>
      </w:r>
      <w:r w:rsidR="007F5119">
        <w:rPr>
          <w:rFonts w:asciiTheme="majorHAnsi" w:hAnsiTheme="majorHAnsi" w:cstheme="majorHAnsi"/>
        </w:rPr>
        <w:t xml:space="preserve">la </w:t>
      </w:r>
      <w:r>
        <w:rPr>
          <w:rFonts w:asciiTheme="majorHAnsi" w:hAnsiTheme="majorHAnsi" w:cstheme="majorHAnsi"/>
        </w:rPr>
        <w:t>recherche ;</w:t>
      </w:r>
    </w:p>
    <w:p w:rsidR="00A2036B" w:rsidRDefault="00A2036B" w:rsidP="00A2036B">
      <w:pPr>
        <w:pStyle w:val="Paragraphedeliste"/>
        <w:numPr>
          <w:ilvl w:val="0"/>
          <w:numId w:val="1"/>
        </w:numPr>
        <w:ind w:left="56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Participation à des réunions de suivi/articulation avec les coordinateurs des réseaux concernés ;</w:t>
      </w:r>
    </w:p>
    <w:p w:rsidR="00A2036B" w:rsidRPr="00935907" w:rsidRDefault="00A2036B" w:rsidP="00A2036B">
      <w:pPr>
        <w:pStyle w:val="Paragraphedeliste"/>
        <w:numPr>
          <w:ilvl w:val="0"/>
          <w:numId w:val="1"/>
        </w:numPr>
        <w:ind w:left="56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Relayer les questions des psychologues/orthopédagogues de 1</w:t>
      </w:r>
      <w:r w:rsidRPr="00442634">
        <w:rPr>
          <w:rFonts w:asciiTheme="majorHAnsi" w:hAnsiTheme="majorHAnsi" w:cstheme="majorHAnsi"/>
          <w:vertAlign w:val="superscript"/>
        </w:rPr>
        <w:t>ère</w:t>
      </w:r>
      <w:r>
        <w:rPr>
          <w:rFonts w:asciiTheme="majorHAnsi" w:hAnsiTheme="majorHAnsi" w:cstheme="majorHAnsi"/>
        </w:rPr>
        <w:t xml:space="preserve"> ligne aux coordinateurs concernés</w:t>
      </w:r>
    </w:p>
    <w:p w:rsidR="00C30F81" w:rsidRDefault="00C30F81" w:rsidP="00A2036B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color w:val="00B0F0"/>
        </w:rPr>
      </w:pPr>
    </w:p>
    <w:p w:rsidR="00A2036B" w:rsidRPr="00935907" w:rsidRDefault="00A2036B" w:rsidP="00A2036B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  <w:color w:val="00B0F0"/>
        </w:rPr>
      </w:pPr>
      <w:r w:rsidRPr="00935907">
        <w:rPr>
          <w:rFonts w:asciiTheme="minorHAnsi" w:hAnsiTheme="minorHAnsi" w:cstheme="minorHAnsi"/>
          <w:b/>
          <w:bCs/>
          <w:color w:val="00B0F0"/>
        </w:rPr>
        <w:t xml:space="preserve">PROFIL RECHERCHÉ </w:t>
      </w:r>
    </w:p>
    <w:p w:rsidR="00A2036B" w:rsidRPr="009F0083" w:rsidRDefault="00A2036B" w:rsidP="00A2036B">
      <w:pPr>
        <w:pStyle w:val="NormalWeb"/>
        <w:numPr>
          <w:ilvl w:val="0"/>
          <w:numId w:val="3"/>
        </w:numPr>
        <w:spacing w:before="0" w:beforeAutospacing="0" w:after="0" w:afterAutospacing="0"/>
        <w:ind w:left="714" w:hanging="357"/>
        <w:jc w:val="both"/>
        <w:rPr>
          <w:rFonts w:asciiTheme="majorHAnsi" w:hAnsiTheme="majorHAnsi" w:cstheme="majorHAnsi"/>
          <w:color w:val="000000" w:themeColor="text1"/>
        </w:rPr>
      </w:pPr>
      <w:proofErr w:type="spellStart"/>
      <w:r w:rsidRPr="009F0083">
        <w:rPr>
          <w:rFonts w:asciiTheme="majorHAnsi" w:hAnsiTheme="majorHAnsi" w:cstheme="majorHAnsi"/>
          <w:color w:val="000000" w:themeColor="text1"/>
        </w:rPr>
        <w:t>Diplôme</w:t>
      </w:r>
      <w:proofErr w:type="spellEnd"/>
      <w:r w:rsidRPr="009F0083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9F0083">
        <w:rPr>
          <w:rFonts w:asciiTheme="majorHAnsi" w:hAnsiTheme="majorHAnsi" w:cstheme="majorHAnsi"/>
          <w:color w:val="000000" w:themeColor="text1"/>
        </w:rPr>
        <w:t>baccalauréat</w:t>
      </w:r>
      <w:proofErr w:type="spellEnd"/>
      <w:r w:rsidRPr="009F0083">
        <w:rPr>
          <w:rFonts w:asciiTheme="majorHAnsi" w:hAnsiTheme="majorHAnsi" w:cstheme="majorHAnsi"/>
          <w:color w:val="000000" w:themeColor="text1"/>
        </w:rPr>
        <w:t xml:space="preserve"> à orientation administrative ou </w:t>
      </w:r>
      <w:proofErr w:type="spellStart"/>
      <w:r w:rsidRPr="009F0083">
        <w:rPr>
          <w:rFonts w:asciiTheme="majorHAnsi" w:hAnsiTheme="majorHAnsi" w:cstheme="majorHAnsi"/>
          <w:color w:val="000000" w:themeColor="text1"/>
        </w:rPr>
        <w:t>paramédicale</w:t>
      </w:r>
      <w:proofErr w:type="spellEnd"/>
      <w:r w:rsidRPr="009F0083">
        <w:rPr>
          <w:rFonts w:asciiTheme="majorHAnsi" w:hAnsiTheme="majorHAnsi" w:cstheme="majorHAnsi"/>
          <w:color w:val="000000" w:themeColor="text1"/>
        </w:rPr>
        <w:t xml:space="preserve">/sociale/assistant en psychologie ; </w:t>
      </w:r>
    </w:p>
    <w:p w:rsidR="00A2036B" w:rsidRPr="009F0083" w:rsidRDefault="00A2036B" w:rsidP="00A2036B">
      <w:pPr>
        <w:pStyle w:val="NormalWeb"/>
        <w:numPr>
          <w:ilvl w:val="0"/>
          <w:numId w:val="3"/>
        </w:numPr>
        <w:jc w:val="both"/>
        <w:rPr>
          <w:rFonts w:asciiTheme="majorHAnsi" w:hAnsiTheme="majorHAnsi" w:cstheme="majorHAnsi"/>
          <w:color w:val="000000" w:themeColor="text1"/>
        </w:rPr>
      </w:pPr>
      <w:r w:rsidRPr="009F0083">
        <w:rPr>
          <w:rFonts w:asciiTheme="majorHAnsi" w:hAnsiTheme="majorHAnsi" w:cstheme="majorHAnsi"/>
          <w:color w:val="000000" w:themeColor="text1"/>
        </w:rPr>
        <w:t xml:space="preserve">Techniques en gestion administrative ; </w:t>
      </w:r>
    </w:p>
    <w:p w:rsidR="00A2036B" w:rsidRPr="009F0083" w:rsidRDefault="00A2036B" w:rsidP="00A2036B">
      <w:pPr>
        <w:pStyle w:val="NormalWeb"/>
        <w:numPr>
          <w:ilvl w:val="0"/>
          <w:numId w:val="3"/>
        </w:numPr>
        <w:jc w:val="both"/>
        <w:rPr>
          <w:rFonts w:asciiTheme="majorHAnsi" w:hAnsiTheme="majorHAnsi" w:cstheme="majorHAnsi"/>
          <w:color w:val="000000" w:themeColor="text1"/>
        </w:rPr>
      </w:pPr>
      <w:r w:rsidRPr="009F0083">
        <w:rPr>
          <w:rFonts w:asciiTheme="majorHAnsi" w:hAnsiTheme="majorHAnsi" w:cstheme="majorHAnsi"/>
          <w:color w:val="000000" w:themeColor="text1"/>
        </w:rPr>
        <w:t xml:space="preserve">Aisance avec les outils bureautiques et informatiques classiques ; </w:t>
      </w:r>
    </w:p>
    <w:p w:rsidR="00A2036B" w:rsidRPr="009F0083" w:rsidRDefault="00A2036B" w:rsidP="00A2036B">
      <w:pPr>
        <w:pStyle w:val="NormalWeb"/>
        <w:numPr>
          <w:ilvl w:val="0"/>
          <w:numId w:val="3"/>
        </w:numPr>
        <w:jc w:val="both"/>
        <w:rPr>
          <w:rFonts w:asciiTheme="majorHAnsi" w:hAnsiTheme="majorHAnsi" w:cstheme="majorHAnsi"/>
          <w:color w:val="000000" w:themeColor="text1"/>
        </w:rPr>
      </w:pPr>
      <w:proofErr w:type="spellStart"/>
      <w:r w:rsidRPr="009F0083">
        <w:rPr>
          <w:rFonts w:asciiTheme="majorHAnsi" w:hAnsiTheme="majorHAnsi" w:cstheme="majorHAnsi"/>
          <w:color w:val="000000" w:themeColor="text1"/>
        </w:rPr>
        <w:t>Compétence</w:t>
      </w:r>
      <w:r>
        <w:rPr>
          <w:rFonts w:asciiTheme="majorHAnsi" w:hAnsiTheme="majorHAnsi" w:cstheme="majorHAnsi"/>
          <w:color w:val="000000" w:themeColor="text1"/>
        </w:rPr>
        <w:t>s</w:t>
      </w:r>
      <w:proofErr w:type="spellEnd"/>
      <w:r w:rsidRPr="009F0083">
        <w:rPr>
          <w:rFonts w:asciiTheme="majorHAnsi" w:hAnsiTheme="majorHAnsi" w:cstheme="majorHAnsi"/>
          <w:color w:val="000000" w:themeColor="text1"/>
        </w:rPr>
        <w:t xml:space="preserve"> dans la diffusion et la communication ; </w:t>
      </w:r>
    </w:p>
    <w:p w:rsidR="00A2036B" w:rsidRPr="009F0083" w:rsidRDefault="00A2036B" w:rsidP="00A2036B">
      <w:pPr>
        <w:pStyle w:val="NormalWeb"/>
        <w:numPr>
          <w:ilvl w:val="0"/>
          <w:numId w:val="3"/>
        </w:numPr>
        <w:jc w:val="both"/>
        <w:rPr>
          <w:rFonts w:asciiTheme="majorHAnsi" w:hAnsiTheme="majorHAnsi" w:cstheme="majorHAnsi"/>
          <w:color w:val="000000" w:themeColor="text1"/>
        </w:rPr>
      </w:pPr>
      <w:proofErr w:type="spellStart"/>
      <w:r w:rsidRPr="009F0083">
        <w:rPr>
          <w:rFonts w:asciiTheme="majorHAnsi" w:hAnsiTheme="majorHAnsi" w:cstheme="majorHAnsi"/>
          <w:color w:val="000000" w:themeColor="text1"/>
        </w:rPr>
        <w:t>Flexibilite</w:t>
      </w:r>
      <w:proofErr w:type="spellEnd"/>
      <w:r w:rsidRPr="009F0083">
        <w:rPr>
          <w:rFonts w:asciiTheme="majorHAnsi" w:hAnsiTheme="majorHAnsi" w:cstheme="majorHAnsi"/>
          <w:color w:val="000000" w:themeColor="text1"/>
        </w:rPr>
        <w:t xml:space="preserve">́, autonomie, </w:t>
      </w:r>
      <w:proofErr w:type="spellStart"/>
      <w:r w:rsidRPr="009F0083">
        <w:rPr>
          <w:rFonts w:asciiTheme="majorHAnsi" w:hAnsiTheme="majorHAnsi" w:cstheme="majorHAnsi"/>
          <w:color w:val="000000" w:themeColor="text1"/>
        </w:rPr>
        <w:t>qualite</w:t>
      </w:r>
      <w:proofErr w:type="spellEnd"/>
      <w:r w:rsidRPr="009F0083">
        <w:rPr>
          <w:rFonts w:asciiTheme="majorHAnsi" w:hAnsiTheme="majorHAnsi" w:cstheme="majorHAnsi"/>
          <w:color w:val="000000" w:themeColor="text1"/>
        </w:rPr>
        <w:t xml:space="preserve">́ relationnelle et </w:t>
      </w:r>
      <w:proofErr w:type="spellStart"/>
      <w:r w:rsidRPr="009F0083">
        <w:rPr>
          <w:rFonts w:asciiTheme="majorHAnsi" w:hAnsiTheme="majorHAnsi" w:cstheme="majorHAnsi"/>
          <w:color w:val="000000" w:themeColor="text1"/>
        </w:rPr>
        <w:t>capacite</w:t>
      </w:r>
      <w:proofErr w:type="spellEnd"/>
      <w:r w:rsidRPr="009F0083">
        <w:rPr>
          <w:rFonts w:asciiTheme="majorHAnsi" w:hAnsiTheme="majorHAnsi" w:cstheme="majorHAnsi"/>
          <w:color w:val="000000" w:themeColor="text1"/>
        </w:rPr>
        <w:t>́ de travailler en collaboration</w:t>
      </w:r>
      <w:r>
        <w:rPr>
          <w:rFonts w:asciiTheme="majorHAnsi" w:hAnsiTheme="majorHAnsi" w:cstheme="majorHAnsi"/>
          <w:color w:val="000000" w:themeColor="text1"/>
        </w:rPr>
        <w:t xml:space="preserve"> avec l’</w:t>
      </w:r>
      <w:proofErr w:type="spellStart"/>
      <w:r>
        <w:rPr>
          <w:rFonts w:asciiTheme="majorHAnsi" w:hAnsiTheme="majorHAnsi" w:cstheme="majorHAnsi"/>
          <w:color w:val="000000" w:themeColor="text1"/>
        </w:rPr>
        <w:t>équipe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de coordination ;</w:t>
      </w:r>
    </w:p>
    <w:p w:rsidR="00A2036B" w:rsidRPr="009F0083" w:rsidRDefault="00A2036B" w:rsidP="00A2036B">
      <w:pPr>
        <w:pStyle w:val="NormalWeb"/>
        <w:numPr>
          <w:ilvl w:val="0"/>
          <w:numId w:val="3"/>
        </w:numPr>
        <w:jc w:val="both"/>
        <w:rPr>
          <w:rFonts w:asciiTheme="majorHAnsi" w:hAnsiTheme="majorHAnsi" w:cstheme="majorHAnsi"/>
          <w:color w:val="000000" w:themeColor="text1"/>
        </w:rPr>
      </w:pPr>
      <w:r w:rsidRPr="009F0083">
        <w:rPr>
          <w:rFonts w:asciiTheme="majorHAnsi" w:hAnsiTheme="majorHAnsi" w:cstheme="majorHAnsi"/>
          <w:color w:val="000000" w:themeColor="text1"/>
        </w:rPr>
        <w:t xml:space="preserve">Permis de </w:t>
      </w:r>
      <w:r>
        <w:rPr>
          <w:rFonts w:asciiTheme="majorHAnsi" w:hAnsiTheme="majorHAnsi" w:cstheme="majorHAnsi"/>
          <w:color w:val="000000" w:themeColor="text1"/>
        </w:rPr>
        <w:t xml:space="preserve">conduire et </w:t>
      </w:r>
      <w:proofErr w:type="spellStart"/>
      <w:r>
        <w:rPr>
          <w:rFonts w:asciiTheme="majorHAnsi" w:hAnsiTheme="majorHAnsi" w:cstheme="majorHAnsi"/>
          <w:color w:val="000000" w:themeColor="text1"/>
        </w:rPr>
        <w:t>véhicule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personnel.</w:t>
      </w:r>
    </w:p>
    <w:p w:rsidR="00A2036B" w:rsidRPr="00935907" w:rsidRDefault="00A2036B" w:rsidP="00A2036B">
      <w:pPr>
        <w:jc w:val="both"/>
        <w:rPr>
          <w:rFonts w:cstheme="minorHAnsi"/>
          <w:b/>
          <w:color w:val="00B0F0"/>
        </w:rPr>
      </w:pPr>
      <w:r w:rsidRPr="00935907">
        <w:rPr>
          <w:rFonts w:cstheme="minorHAnsi"/>
          <w:b/>
          <w:color w:val="00B0F0"/>
        </w:rPr>
        <w:t>CONDITIONS D’EMPLOI</w:t>
      </w:r>
    </w:p>
    <w:p w:rsidR="00A2036B" w:rsidRPr="00641F2D" w:rsidRDefault="00A2036B" w:rsidP="00A2036B">
      <w:pPr>
        <w:jc w:val="both"/>
        <w:rPr>
          <w:rFonts w:asciiTheme="majorHAnsi" w:hAnsiTheme="majorHAnsi" w:cstheme="majorHAnsi"/>
          <w:b/>
        </w:rPr>
      </w:pPr>
    </w:p>
    <w:p w:rsidR="00A2036B" w:rsidRDefault="00A2036B" w:rsidP="00A2036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CDD (jusqu’au 31 décembre 2020) – 0,5 ETP – A1 </w:t>
      </w:r>
    </w:p>
    <w:p w:rsidR="00A2036B" w:rsidRDefault="00A2036B" w:rsidP="00A2036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Engagement immédiat</w:t>
      </w:r>
    </w:p>
    <w:p w:rsidR="00A2036B" w:rsidRDefault="00A2036B" w:rsidP="00A2036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Possibilité de renouvellement, par année civile, en lien avec le subside convention INAMI pour ce projet et la convention inter-réseaux</w:t>
      </w:r>
    </w:p>
    <w:p w:rsidR="00A2036B" w:rsidRDefault="00A2036B" w:rsidP="00A2036B">
      <w:pPr>
        <w:jc w:val="both"/>
        <w:rPr>
          <w:rFonts w:asciiTheme="majorHAnsi" w:hAnsiTheme="majorHAnsi" w:cstheme="majorHAnsi"/>
        </w:rPr>
      </w:pPr>
    </w:p>
    <w:p w:rsidR="00417C9C" w:rsidRPr="00935907" w:rsidRDefault="00417C9C" w:rsidP="00417C9C">
      <w:pPr>
        <w:spacing w:after="120"/>
        <w:jc w:val="both"/>
        <w:rPr>
          <w:rFonts w:cstheme="minorHAnsi"/>
          <w:b/>
          <w:smallCaps/>
          <w:color w:val="00B0F0"/>
        </w:rPr>
      </w:pPr>
      <w:r>
        <w:rPr>
          <w:rFonts w:cstheme="minorHAnsi"/>
          <w:b/>
          <w:smallCaps/>
          <w:color w:val="00B0F0"/>
        </w:rPr>
        <w:t>EMPLOYEUR</w:t>
      </w:r>
    </w:p>
    <w:p w:rsidR="00417C9C" w:rsidRPr="00270E77" w:rsidRDefault="00417C9C" w:rsidP="00417C9C">
      <w:pPr>
        <w:pStyle w:val="Paragraphedeliste"/>
        <w:numPr>
          <w:ilvl w:val="0"/>
          <w:numId w:val="2"/>
        </w:numPr>
        <w:ind w:left="56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Lien hiérarchique : CNP Saint-Martin (employeur)</w:t>
      </w:r>
    </w:p>
    <w:p w:rsidR="00417C9C" w:rsidRDefault="00417C9C" w:rsidP="00417C9C">
      <w:pPr>
        <w:pStyle w:val="Paragraphedeliste"/>
        <w:numPr>
          <w:ilvl w:val="0"/>
          <w:numId w:val="2"/>
        </w:numPr>
        <w:ind w:left="56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Lien fonctionnel : </w:t>
      </w:r>
      <w:r>
        <w:rPr>
          <w:rFonts w:asciiTheme="majorHAnsi" w:hAnsiTheme="majorHAnsi" w:cstheme="majorHAnsi"/>
          <w:color w:val="000000" w:themeColor="text1"/>
        </w:rPr>
        <w:t>l’</w:t>
      </w:r>
      <w:proofErr w:type="spellStart"/>
      <w:r>
        <w:rPr>
          <w:rFonts w:asciiTheme="majorHAnsi" w:hAnsiTheme="majorHAnsi" w:cstheme="majorHAnsi"/>
          <w:color w:val="000000" w:themeColor="text1"/>
        </w:rPr>
        <w:t>équipe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de coordination </w:t>
      </w:r>
      <w:r>
        <w:rPr>
          <w:rFonts w:asciiTheme="majorHAnsi" w:hAnsiTheme="majorHAnsi" w:cstheme="majorHAnsi"/>
        </w:rPr>
        <w:t xml:space="preserve">(coordinateurs des réseaux : Réseau Santé Namur et Réseau Santé </w:t>
      </w:r>
      <w:proofErr w:type="spellStart"/>
      <w:r>
        <w:rPr>
          <w:rFonts w:asciiTheme="majorHAnsi" w:hAnsiTheme="majorHAnsi" w:cstheme="majorHAnsi"/>
        </w:rPr>
        <w:t>Kirikou</w:t>
      </w:r>
      <w:proofErr w:type="spellEnd"/>
      <w:r>
        <w:rPr>
          <w:rFonts w:asciiTheme="majorHAnsi" w:hAnsiTheme="majorHAnsi" w:cstheme="majorHAnsi"/>
        </w:rPr>
        <w:t>)</w:t>
      </w:r>
    </w:p>
    <w:p w:rsidR="00A2036B" w:rsidRDefault="00A2036B" w:rsidP="00A2036B">
      <w:pPr>
        <w:jc w:val="both"/>
        <w:rPr>
          <w:rFonts w:asciiTheme="majorHAnsi" w:hAnsiTheme="majorHAnsi" w:cstheme="majorHAnsi"/>
        </w:rPr>
      </w:pPr>
    </w:p>
    <w:p w:rsidR="00A2036B" w:rsidRDefault="00A2036B" w:rsidP="00A2036B">
      <w:pPr>
        <w:jc w:val="both"/>
        <w:rPr>
          <w:rFonts w:asciiTheme="majorHAnsi" w:hAnsiTheme="majorHAnsi" w:cstheme="majorHAnsi"/>
        </w:rPr>
      </w:pPr>
      <w:r w:rsidRPr="008B126F">
        <w:rPr>
          <w:rFonts w:asciiTheme="majorHAnsi" w:hAnsiTheme="majorHAnsi" w:cstheme="majorHAnsi"/>
          <w:color w:val="000000" w:themeColor="text1"/>
        </w:rPr>
        <w:t xml:space="preserve">Les candidat(e)s sont invité(e)s à adresser une lettre de motivation </w:t>
      </w:r>
      <w:proofErr w:type="spellStart"/>
      <w:r w:rsidRPr="008B126F">
        <w:rPr>
          <w:rFonts w:asciiTheme="majorHAnsi" w:hAnsiTheme="majorHAnsi" w:cstheme="majorHAnsi"/>
          <w:color w:val="000000" w:themeColor="text1"/>
        </w:rPr>
        <w:t>accompagnée</w:t>
      </w:r>
      <w:proofErr w:type="spellEnd"/>
      <w:r w:rsidRPr="008B126F">
        <w:rPr>
          <w:rFonts w:asciiTheme="majorHAnsi" w:hAnsiTheme="majorHAnsi" w:cstheme="majorHAnsi"/>
          <w:color w:val="000000" w:themeColor="text1"/>
        </w:rPr>
        <w:t xml:space="preserve"> de leur CV à l’attention de M. Didier De </w:t>
      </w:r>
      <w:proofErr w:type="spellStart"/>
      <w:r w:rsidRPr="008B126F">
        <w:rPr>
          <w:rFonts w:asciiTheme="majorHAnsi" w:hAnsiTheme="majorHAnsi" w:cstheme="majorHAnsi"/>
          <w:color w:val="000000" w:themeColor="text1"/>
        </w:rPr>
        <w:t>Riemaecker</w:t>
      </w:r>
      <w:proofErr w:type="spellEnd"/>
      <w:r w:rsidRPr="008B126F">
        <w:rPr>
          <w:rFonts w:asciiTheme="majorHAnsi" w:hAnsiTheme="majorHAnsi" w:cstheme="majorHAnsi"/>
          <w:color w:val="000000" w:themeColor="text1"/>
        </w:rPr>
        <w:t xml:space="preserve"> (RSN) et M. Didier De Vleeschouwer (RSK), coordinateurs de </w:t>
      </w:r>
      <w:proofErr w:type="spellStart"/>
      <w:r w:rsidRPr="008B126F">
        <w:rPr>
          <w:rFonts w:asciiTheme="majorHAnsi" w:hAnsiTheme="majorHAnsi" w:cstheme="majorHAnsi"/>
          <w:color w:val="000000" w:themeColor="text1"/>
        </w:rPr>
        <w:t>réseau</w:t>
      </w:r>
      <w:proofErr w:type="spellEnd"/>
      <w:r w:rsidRPr="008B126F">
        <w:rPr>
          <w:rFonts w:asciiTheme="majorHAnsi" w:hAnsiTheme="majorHAnsi" w:cstheme="majorHAnsi"/>
          <w:color w:val="000000" w:themeColor="text1"/>
        </w:rPr>
        <w:t xml:space="preserve">, uniquement par mail à l’adresse : </w:t>
      </w:r>
      <w:hyperlink r:id="rId12" w:history="1">
        <w:r w:rsidRPr="00194B89">
          <w:rPr>
            <w:rStyle w:val="Lienhypertexte"/>
            <w:rFonts w:asciiTheme="majorHAnsi" w:hAnsiTheme="majorHAnsi" w:cstheme="majorHAnsi"/>
          </w:rPr>
          <w:t>candidature@psynam.be</w:t>
        </w:r>
      </w:hyperlink>
      <w:r>
        <w:rPr>
          <w:rFonts w:asciiTheme="majorHAnsi" w:hAnsiTheme="majorHAnsi" w:cstheme="majorHAnsi"/>
        </w:rPr>
        <w:t xml:space="preserve"> </w:t>
      </w:r>
    </w:p>
    <w:p w:rsidR="00A2036B" w:rsidRPr="008B126F" w:rsidRDefault="00A2036B" w:rsidP="00A2036B">
      <w:pPr>
        <w:pStyle w:val="NormalWeb"/>
        <w:rPr>
          <w:rFonts w:asciiTheme="majorHAnsi" w:hAnsiTheme="majorHAnsi" w:cstheme="majorHAnsi"/>
          <w:color w:val="000000" w:themeColor="text1"/>
        </w:rPr>
      </w:pPr>
      <w:r w:rsidRPr="008B126F">
        <w:rPr>
          <w:rFonts w:asciiTheme="majorHAnsi" w:hAnsiTheme="majorHAnsi" w:cstheme="majorHAnsi"/>
          <w:b/>
          <w:bCs/>
          <w:color w:val="000000" w:themeColor="text1"/>
        </w:rPr>
        <w:t xml:space="preserve">Date limite de </w:t>
      </w:r>
      <w:proofErr w:type="spellStart"/>
      <w:r w:rsidRPr="008B126F">
        <w:rPr>
          <w:rFonts w:asciiTheme="majorHAnsi" w:hAnsiTheme="majorHAnsi" w:cstheme="majorHAnsi"/>
          <w:b/>
          <w:bCs/>
          <w:color w:val="000000" w:themeColor="text1"/>
        </w:rPr>
        <w:t>dépôt</w:t>
      </w:r>
      <w:proofErr w:type="spellEnd"/>
      <w:r w:rsidRPr="008B126F">
        <w:rPr>
          <w:rFonts w:asciiTheme="majorHAnsi" w:hAnsiTheme="majorHAnsi" w:cstheme="majorHAnsi"/>
          <w:b/>
          <w:bCs/>
          <w:color w:val="000000" w:themeColor="text1"/>
        </w:rPr>
        <w:t xml:space="preserve"> des candidatures : le </w:t>
      </w:r>
      <w:r w:rsidRPr="004817FE">
        <w:rPr>
          <w:rFonts w:asciiTheme="majorHAnsi" w:hAnsiTheme="majorHAnsi" w:cstheme="majorHAnsi"/>
          <w:b/>
          <w:bCs/>
          <w:color w:val="000000" w:themeColor="text1"/>
        </w:rPr>
        <w:t>12/07/2020</w:t>
      </w:r>
      <w:r w:rsidRPr="008B126F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</w:p>
    <w:p w:rsidR="00A2036B" w:rsidRPr="008B126F" w:rsidRDefault="00A2036B" w:rsidP="00A2036B">
      <w:pPr>
        <w:pStyle w:val="NormalWeb"/>
        <w:rPr>
          <w:rFonts w:asciiTheme="majorHAnsi" w:hAnsiTheme="majorHAnsi" w:cstheme="majorHAnsi"/>
          <w:color w:val="000000" w:themeColor="text1"/>
        </w:rPr>
      </w:pPr>
      <w:r w:rsidRPr="008B126F">
        <w:rPr>
          <w:rFonts w:asciiTheme="majorHAnsi" w:hAnsiTheme="majorHAnsi" w:cstheme="majorHAnsi"/>
          <w:color w:val="000000" w:themeColor="text1"/>
        </w:rPr>
        <w:t xml:space="preserve">Les candidats et candidates </w:t>
      </w:r>
      <w:proofErr w:type="spellStart"/>
      <w:r w:rsidRPr="008B126F">
        <w:rPr>
          <w:rFonts w:asciiTheme="majorHAnsi" w:hAnsiTheme="majorHAnsi" w:cstheme="majorHAnsi"/>
          <w:color w:val="000000" w:themeColor="text1"/>
        </w:rPr>
        <w:t>sélectionne</w:t>
      </w:r>
      <w:proofErr w:type="spellEnd"/>
      <w:r w:rsidRPr="008B126F">
        <w:rPr>
          <w:rFonts w:asciiTheme="majorHAnsi" w:hAnsiTheme="majorHAnsi" w:cstheme="majorHAnsi"/>
          <w:color w:val="000000" w:themeColor="text1"/>
        </w:rPr>
        <w:t>́.</w:t>
      </w:r>
      <w:proofErr w:type="spellStart"/>
      <w:r w:rsidRPr="008B126F">
        <w:rPr>
          <w:rFonts w:asciiTheme="majorHAnsi" w:hAnsiTheme="majorHAnsi" w:cstheme="majorHAnsi"/>
          <w:color w:val="000000" w:themeColor="text1"/>
        </w:rPr>
        <w:t>e.s</w:t>
      </w:r>
      <w:proofErr w:type="spellEnd"/>
      <w:r w:rsidRPr="008B126F">
        <w:rPr>
          <w:rFonts w:asciiTheme="majorHAnsi" w:hAnsiTheme="majorHAnsi" w:cstheme="majorHAnsi"/>
          <w:color w:val="000000" w:themeColor="text1"/>
        </w:rPr>
        <w:t xml:space="preserve"> sur base des candidatures </w:t>
      </w:r>
      <w:proofErr w:type="spellStart"/>
      <w:r w:rsidRPr="008B126F">
        <w:rPr>
          <w:rFonts w:asciiTheme="majorHAnsi" w:hAnsiTheme="majorHAnsi" w:cstheme="majorHAnsi"/>
          <w:color w:val="000000" w:themeColor="text1"/>
        </w:rPr>
        <w:t>écrites</w:t>
      </w:r>
      <w:proofErr w:type="spellEnd"/>
      <w:r w:rsidRPr="008B126F">
        <w:rPr>
          <w:rFonts w:asciiTheme="majorHAnsi" w:hAnsiTheme="majorHAnsi" w:cstheme="majorHAnsi"/>
          <w:color w:val="000000" w:themeColor="text1"/>
        </w:rPr>
        <w:t xml:space="preserve"> seront individuellement invité.</w:t>
      </w:r>
      <w:proofErr w:type="spellStart"/>
      <w:r w:rsidRPr="008B126F">
        <w:rPr>
          <w:rFonts w:asciiTheme="majorHAnsi" w:hAnsiTheme="majorHAnsi" w:cstheme="majorHAnsi"/>
          <w:color w:val="000000" w:themeColor="text1"/>
        </w:rPr>
        <w:t>e.s</w:t>
      </w:r>
      <w:proofErr w:type="spellEnd"/>
      <w:r w:rsidRPr="008B126F">
        <w:rPr>
          <w:rFonts w:asciiTheme="majorHAnsi" w:hAnsiTheme="majorHAnsi" w:cstheme="majorHAnsi"/>
          <w:color w:val="000000" w:themeColor="text1"/>
        </w:rPr>
        <w:t xml:space="preserve"> pour un entretien </w:t>
      </w:r>
      <w:r w:rsidR="00417C9C">
        <w:rPr>
          <w:rFonts w:asciiTheme="majorHAnsi" w:hAnsiTheme="majorHAnsi" w:cstheme="majorHAnsi"/>
          <w:color w:val="000000" w:themeColor="text1"/>
        </w:rPr>
        <w:t>le</w:t>
      </w:r>
      <w:r>
        <w:rPr>
          <w:rFonts w:asciiTheme="majorHAnsi" w:hAnsiTheme="majorHAnsi" w:cstheme="majorHAnsi"/>
          <w:color w:val="000000" w:themeColor="text1"/>
        </w:rPr>
        <w:t xml:space="preserve"> 22</w:t>
      </w:r>
      <w:r w:rsidRPr="008B126F">
        <w:rPr>
          <w:rFonts w:asciiTheme="majorHAnsi" w:hAnsiTheme="majorHAnsi" w:cstheme="majorHAnsi"/>
          <w:color w:val="000000" w:themeColor="text1"/>
        </w:rPr>
        <w:t xml:space="preserve"> </w:t>
      </w:r>
      <w:r>
        <w:rPr>
          <w:rFonts w:asciiTheme="majorHAnsi" w:hAnsiTheme="majorHAnsi" w:cstheme="majorHAnsi"/>
          <w:color w:val="000000" w:themeColor="text1"/>
        </w:rPr>
        <w:t>juillet</w:t>
      </w:r>
      <w:r w:rsidRPr="008B126F">
        <w:rPr>
          <w:rFonts w:asciiTheme="majorHAnsi" w:hAnsiTheme="majorHAnsi" w:cstheme="majorHAnsi"/>
          <w:color w:val="000000" w:themeColor="text1"/>
        </w:rPr>
        <w:t xml:space="preserve"> 20</w:t>
      </w:r>
      <w:r>
        <w:rPr>
          <w:rFonts w:asciiTheme="majorHAnsi" w:hAnsiTheme="majorHAnsi" w:cstheme="majorHAnsi"/>
          <w:color w:val="000000" w:themeColor="text1"/>
        </w:rPr>
        <w:t>20</w:t>
      </w:r>
      <w:r w:rsidR="00417C9C">
        <w:rPr>
          <w:rFonts w:asciiTheme="majorHAnsi" w:hAnsiTheme="majorHAnsi" w:cstheme="majorHAnsi"/>
          <w:color w:val="000000" w:themeColor="text1"/>
        </w:rPr>
        <w:t xml:space="preserve"> à partir de 14h</w:t>
      </w:r>
      <w:r w:rsidRPr="008B126F">
        <w:rPr>
          <w:rFonts w:asciiTheme="majorHAnsi" w:hAnsiTheme="majorHAnsi" w:cstheme="majorHAnsi"/>
          <w:color w:val="000000" w:themeColor="text1"/>
        </w:rPr>
        <w:t xml:space="preserve">. </w:t>
      </w:r>
    </w:p>
    <w:p w:rsidR="007138ED" w:rsidRPr="00C30F81" w:rsidRDefault="007138ED">
      <w:pPr>
        <w:rPr>
          <w:rFonts w:asciiTheme="majorHAnsi" w:hAnsiTheme="majorHAnsi" w:cstheme="majorHAnsi"/>
          <w:sz w:val="40"/>
        </w:rPr>
      </w:pPr>
    </w:p>
    <w:sectPr w:rsidR="007138ED" w:rsidRPr="00C30F81" w:rsidSect="00E0475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310B8"/>
    <w:multiLevelType w:val="hybridMultilevel"/>
    <w:tmpl w:val="93105A86"/>
    <w:lvl w:ilvl="0" w:tplc="44667F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B63C9"/>
    <w:multiLevelType w:val="hybridMultilevel"/>
    <w:tmpl w:val="E98ADDC4"/>
    <w:lvl w:ilvl="0" w:tplc="DF6E420A">
      <w:start w:val="1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63474"/>
    <w:multiLevelType w:val="multilevel"/>
    <w:tmpl w:val="078A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6B"/>
    <w:rsid w:val="001145D7"/>
    <w:rsid w:val="00181199"/>
    <w:rsid w:val="002B280F"/>
    <w:rsid w:val="002F4CD0"/>
    <w:rsid w:val="003D35EC"/>
    <w:rsid w:val="003E1C53"/>
    <w:rsid w:val="00417C9C"/>
    <w:rsid w:val="004F1405"/>
    <w:rsid w:val="007138ED"/>
    <w:rsid w:val="00793FB2"/>
    <w:rsid w:val="007F5119"/>
    <w:rsid w:val="008058DB"/>
    <w:rsid w:val="008F1768"/>
    <w:rsid w:val="0096252D"/>
    <w:rsid w:val="009C69E3"/>
    <w:rsid w:val="00A2036B"/>
    <w:rsid w:val="00A764D6"/>
    <w:rsid w:val="00C30F81"/>
    <w:rsid w:val="00CE572E"/>
    <w:rsid w:val="00E0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5E67DE"/>
  <w14:defaultImageDpi w14:val="32767"/>
  <w15:chartTrackingRefBased/>
  <w15:docId w15:val="{D102FF06-4529-C04B-9322-0298B97D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203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036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2036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2036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BE" w:eastAsia="fr-FR"/>
    </w:rPr>
  </w:style>
  <w:style w:type="character" w:styleId="Mentionnonrsolue">
    <w:name w:val="Unresolved Mention"/>
    <w:basedOn w:val="Policepardfaut"/>
    <w:uiPriority w:val="99"/>
    <w:rsid w:val="008F1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candidature@psynam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lh3.googleusercontent.com/proxy/xVrib_Uj1Bhtr4L-4ssvwFgE9Aw_UITSL7tR7FIu179NMTUQqUmuyFoiqoD5JCT1Yj0B5vchDgTQSzi-LhfPQUi4dbIySmXjK-qRTF1xqnytSyJJSmeTfN9-r03-MHMS48USGbXMUgjBFuVVKZlKcWxUkw" TargetMode="External"/><Relationship Id="rId11" Type="http://schemas.openxmlformats.org/officeDocument/2006/relationships/hyperlink" Target="http://www.reseau-sante-kirikou.be/" TargetMode="External"/><Relationship Id="rId5" Type="http://schemas.openxmlformats.org/officeDocument/2006/relationships/image" Target="media/image1.png"/><Relationship Id="rId10" Type="http://schemas.openxmlformats.org/officeDocument/2006/relationships/hyperlink" Target="Re&#769;seau%20Sante&#769;%20Namu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synam.b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556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De Vleeschouwer</dc:creator>
  <cp:keywords/>
  <dc:description/>
  <cp:lastModifiedBy>Didier De Vleeschouwer</cp:lastModifiedBy>
  <cp:revision>6</cp:revision>
  <cp:lastPrinted>2020-06-24T08:26:00Z</cp:lastPrinted>
  <dcterms:created xsi:type="dcterms:W3CDTF">2020-06-24T07:26:00Z</dcterms:created>
  <dcterms:modified xsi:type="dcterms:W3CDTF">2020-06-24T08:33:00Z</dcterms:modified>
</cp:coreProperties>
</file>